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CB2" w:rsidRDefault="00993CB2" w:rsidP="00993CB2">
      <w:pPr>
        <w:spacing w:after="0" w:line="240" w:lineRule="auto"/>
        <w:jc w:val="center"/>
        <w:rPr>
          <w:b/>
        </w:rPr>
      </w:pPr>
      <w:r w:rsidRPr="00993CB2">
        <w:rPr>
          <w:b/>
        </w:rPr>
        <w:t xml:space="preserve">Рецензия к программе отдыха и оздоровления детей </w:t>
      </w:r>
    </w:p>
    <w:p w:rsidR="00C8068E" w:rsidRPr="00993CB2" w:rsidRDefault="00C8068E" w:rsidP="00993CB2">
      <w:pPr>
        <w:spacing w:after="0" w:line="240" w:lineRule="auto"/>
        <w:jc w:val="center"/>
        <w:rPr>
          <w:b/>
        </w:rPr>
      </w:pPr>
    </w:p>
    <w:p w:rsidR="00993CB2" w:rsidRPr="00C8068E" w:rsidRDefault="00993CB2" w:rsidP="00993CB2">
      <w:pPr>
        <w:spacing w:after="0" w:line="240" w:lineRule="auto"/>
        <w:rPr>
          <w:b/>
        </w:rPr>
      </w:pPr>
      <w:r w:rsidRPr="00C8068E">
        <w:rPr>
          <w:b/>
        </w:rPr>
        <w:t>Общая информация о программе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Название программы: </w:t>
      </w:r>
      <w:r w:rsidR="009B1AB3">
        <w:t>«</w:t>
      </w:r>
      <w:r w:rsidR="00A074AC" w:rsidRPr="00A074AC">
        <w:t>Сила России: Код Единства</w:t>
      </w:r>
      <w:r w:rsidR="009B1AB3">
        <w:t>»</w:t>
      </w:r>
    </w:p>
    <w:p w:rsidR="00993CB2" w:rsidRDefault="00993CB2" w:rsidP="00993CB2">
      <w:pPr>
        <w:spacing w:after="0" w:line="240" w:lineRule="auto"/>
        <w:jc w:val="left"/>
      </w:pPr>
      <w:r w:rsidRPr="00993CB2">
        <w:t>Место реализации:</w:t>
      </w:r>
      <w:r w:rsidR="009B1AB3" w:rsidRPr="009B1AB3">
        <w:rPr>
          <w:rFonts w:eastAsia="Times New Roman"/>
          <w:szCs w:val="28"/>
        </w:rPr>
        <w:t xml:space="preserve"> </w:t>
      </w:r>
      <w:r w:rsidR="00F61E8B" w:rsidRPr="00260E25">
        <w:rPr>
          <w:szCs w:val="28"/>
        </w:rPr>
        <w:t>МАУ ДО ООЦ «Чайка»</w:t>
      </w:r>
      <w:r w:rsidR="009B1AB3">
        <w:rPr>
          <w:rFonts w:eastAsia="Times New Roman"/>
          <w:szCs w:val="28"/>
        </w:rPr>
        <w:t xml:space="preserve">, </w:t>
      </w:r>
      <w:r w:rsidR="00F61E8B">
        <w:rPr>
          <w:rFonts w:eastAsia="Times New Roman"/>
          <w:szCs w:val="28"/>
        </w:rPr>
        <w:t>Серовский</w:t>
      </w:r>
      <w:r w:rsidR="009B1AB3">
        <w:rPr>
          <w:rFonts w:eastAsia="Times New Roman"/>
          <w:szCs w:val="28"/>
        </w:rPr>
        <w:t xml:space="preserve"> МО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Срок реализации: </w:t>
      </w:r>
      <w:r w:rsidR="00F61E8B" w:rsidRPr="00260E25">
        <w:rPr>
          <w:szCs w:val="28"/>
        </w:rPr>
        <w:t>01.06.202</w:t>
      </w:r>
      <w:r w:rsidR="00F61E8B">
        <w:rPr>
          <w:szCs w:val="28"/>
        </w:rPr>
        <w:t>6</w:t>
      </w:r>
      <w:r w:rsidR="00F61E8B" w:rsidRPr="00260E25">
        <w:rPr>
          <w:szCs w:val="28"/>
        </w:rPr>
        <w:t xml:space="preserve"> г. – 24.08.202</w:t>
      </w:r>
      <w:r w:rsidR="00F61E8B">
        <w:rPr>
          <w:szCs w:val="28"/>
        </w:rPr>
        <w:t>6</w:t>
      </w:r>
      <w:r w:rsidR="00F61E8B" w:rsidRPr="00260E25">
        <w:rPr>
          <w:szCs w:val="28"/>
        </w:rPr>
        <w:t xml:space="preserve"> г.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Возраст участников: </w:t>
      </w:r>
      <w:r w:rsidR="001E1695">
        <w:t>6,5 – 17 лет</w:t>
      </w:r>
    </w:p>
    <w:p w:rsidR="00334EB2" w:rsidRDefault="00993CB2" w:rsidP="00F61E8B">
      <w:pPr>
        <w:tabs>
          <w:tab w:val="left" w:pos="7770"/>
        </w:tabs>
        <w:rPr>
          <w:szCs w:val="28"/>
        </w:rPr>
      </w:pPr>
      <w:r w:rsidRPr="00993CB2">
        <w:t xml:space="preserve">Автор/составитель программы: </w:t>
      </w:r>
      <w:r w:rsidR="00F61E8B" w:rsidRPr="00260E25">
        <w:rPr>
          <w:szCs w:val="28"/>
        </w:rPr>
        <w:t>Суслова Анна Петровна – директор МАУ ДО ООЦ «Чайка,</w:t>
      </w:r>
      <w:r w:rsidR="00F61E8B">
        <w:rPr>
          <w:szCs w:val="28"/>
        </w:rPr>
        <w:t xml:space="preserve"> </w:t>
      </w:r>
      <w:r w:rsidR="00F61E8B" w:rsidRPr="00260E25">
        <w:rPr>
          <w:szCs w:val="28"/>
        </w:rPr>
        <w:t>Балакина Екатерина Юрьевна – начальник ЗОЛ «Чайка»</w:t>
      </w:r>
    </w:p>
    <w:p w:rsidR="00F61E8B" w:rsidRPr="00F61E8B" w:rsidRDefault="00F61E8B" w:rsidP="00F61E8B">
      <w:pPr>
        <w:tabs>
          <w:tab w:val="left" w:pos="7770"/>
        </w:tabs>
        <w:rPr>
          <w:szCs w:val="28"/>
        </w:rPr>
      </w:pPr>
    </w:p>
    <w:p w:rsidR="00993CB2" w:rsidRPr="00575981" w:rsidRDefault="00993CB2" w:rsidP="00993CB2">
      <w:pPr>
        <w:spacing w:after="0" w:line="240" w:lineRule="auto"/>
        <w:rPr>
          <w:b/>
        </w:rPr>
      </w:pPr>
      <w:r w:rsidRPr="00575981">
        <w:rPr>
          <w:b/>
        </w:rPr>
        <w:t>Общая характеристика программы</w:t>
      </w:r>
    </w:p>
    <w:p w:rsidR="00F8532C" w:rsidRDefault="001B45C8" w:rsidP="00575981">
      <w:pPr>
        <w:spacing w:after="0" w:line="240" w:lineRule="auto"/>
        <w:ind w:firstLine="567"/>
        <w:rPr>
          <w:rFonts w:eastAsia="Times New Roman"/>
          <w:szCs w:val="28"/>
        </w:rPr>
      </w:pPr>
      <w:r w:rsidRPr="001B45C8">
        <w:rPr>
          <w:rFonts w:eastAsia="Times New Roman"/>
          <w:szCs w:val="28"/>
        </w:rPr>
        <w:t xml:space="preserve">Программа </w:t>
      </w:r>
      <w:r w:rsidR="00F61E8B">
        <w:rPr>
          <w:rFonts w:eastAsia="Times New Roman"/>
          <w:szCs w:val="28"/>
        </w:rPr>
        <w:t xml:space="preserve">организации отдыха и оздоровления детей </w:t>
      </w:r>
      <w:r w:rsidRPr="001B45C8">
        <w:rPr>
          <w:rFonts w:eastAsia="Times New Roman"/>
          <w:szCs w:val="28"/>
        </w:rPr>
        <w:t>«</w:t>
      </w:r>
      <w:r w:rsidR="00102596" w:rsidRPr="00A074AC">
        <w:t>Сила России: Код Единства</w:t>
      </w:r>
      <w:r>
        <w:rPr>
          <w:rFonts w:eastAsia="Times New Roman"/>
          <w:szCs w:val="28"/>
        </w:rPr>
        <w:t xml:space="preserve">» (далее – Программа) </w:t>
      </w:r>
      <w:r w:rsidRPr="00993CB2">
        <w:t xml:space="preserve">ориентирована на комплексное развитие детей </w:t>
      </w:r>
      <w:r w:rsidRPr="001B45C8">
        <w:rPr>
          <w:rFonts w:eastAsia="Times New Roman"/>
          <w:szCs w:val="28"/>
        </w:rPr>
        <w:t xml:space="preserve">в возрасте от 6,5 до 17 лет. </w:t>
      </w:r>
    </w:p>
    <w:p w:rsidR="006E7686" w:rsidRDefault="006E7686" w:rsidP="00575981">
      <w:pPr>
        <w:spacing w:after="0" w:line="240" w:lineRule="auto"/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И</w:t>
      </w:r>
      <w:r w:rsidRPr="006E7686">
        <w:rPr>
          <w:rFonts w:eastAsia="Times New Roman"/>
          <w:szCs w:val="28"/>
        </w:rPr>
        <w:t xml:space="preserve">нновационный характер </w:t>
      </w:r>
      <w:r>
        <w:rPr>
          <w:rFonts w:eastAsia="Times New Roman"/>
          <w:szCs w:val="28"/>
        </w:rPr>
        <w:t>П</w:t>
      </w:r>
      <w:r w:rsidRPr="006E7686">
        <w:rPr>
          <w:rFonts w:eastAsia="Times New Roman"/>
          <w:szCs w:val="28"/>
        </w:rPr>
        <w:t>рограммы</w:t>
      </w:r>
      <w:r>
        <w:rPr>
          <w:rFonts w:eastAsia="Times New Roman"/>
          <w:szCs w:val="28"/>
        </w:rPr>
        <w:t xml:space="preserve"> </w:t>
      </w:r>
      <w:r w:rsidRPr="006E7686">
        <w:rPr>
          <w:rFonts w:eastAsia="Times New Roman"/>
          <w:szCs w:val="28"/>
        </w:rPr>
        <w:t xml:space="preserve">определяются её отходом от традиционной досугово-развлекательной модели детского отдыха и переходом к модели осмысленного созидательного действия. </w:t>
      </w:r>
      <w:r w:rsidR="00C92E4D">
        <w:rPr>
          <w:rFonts w:eastAsia="Times New Roman"/>
          <w:szCs w:val="28"/>
        </w:rPr>
        <w:t>В Программе отражены</w:t>
      </w:r>
      <w:r w:rsidRPr="006E7686">
        <w:rPr>
          <w:rFonts w:eastAsia="Times New Roman"/>
          <w:szCs w:val="28"/>
        </w:rPr>
        <w:t xml:space="preserve"> принципы комплексного подхода, обеспечивающие интеграцию различных видов активности. Физическая активность гармонично соединяется с интеллектуальным развитием, художественно-творческая деятельность дополняется научно</w:t>
      </w:r>
      <w:r w:rsidR="00C92E4D">
        <w:rPr>
          <w:rFonts w:eastAsia="Times New Roman"/>
          <w:szCs w:val="28"/>
        </w:rPr>
        <w:t>-</w:t>
      </w:r>
      <w:bookmarkStart w:id="0" w:name="_GoBack"/>
      <w:bookmarkEnd w:id="0"/>
      <w:r w:rsidRPr="006E7686">
        <w:rPr>
          <w:rFonts w:eastAsia="Times New Roman"/>
          <w:szCs w:val="28"/>
        </w:rPr>
        <w:t>исследовательскими проектами, а социальная работа находит отражение в культурных акциях. Каждый элемент программы продуман таким образом, чтобы обеспечить максимальную эффективность влияния на различные аспекты личностного роста ребёнка.</w:t>
      </w:r>
    </w:p>
    <w:p w:rsidR="006E7686" w:rsidRDefault="006E7686" w:rsidP="00575981">
      <w:pPr>
        <w:spacing w:after="0" w:line="240" w:lineRule="auto"/>
        <w:ind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П</w:t>
      </w:r>
      <w:r w:rsidRPr="006E7686">
        <w:rPr>
          <w:rFonts w:eastAsia="Times New Roman"/>
          <w:szCs w:val="28"/>
        </w:rPr>
        <w:t>рограмма представляет собой единую, непрерывную летнюю сагу по восстановлению «Кода Единства». Легенда о борьбе с вирусом «Разобщение» и восстановлени</w:t>
      </w:r>
      <w:r>
        <w:rPr>
          <w:rFonts w:eastAsia="Times New Roman"/>
          <w:szCs w:val="28"/>
        </w:rPr>
        <w:t>и</w:t>
      </w:r>
      <w:r w:rsidRPr="006E7686">
        <w:rPr>
          <w:rFonts w:eastAsia="Times New Roman"/>
          <w:szCs w:val="28"/>
        </w:rPr>
        <w:t xml:space="preserve"> нейросети «Ева» связывает все пять смен в целостный сюжет, где дети являются главными действующими лицами — Операторами</w:t>
      </w:r>
    </w:p>
    <w:p w:rsidR="00993CB2" w:rsidRDefault="00993CB2" w:rsidP="00993CB2">
      <w:pPr>
        <w:spacing w:after="0" w:line="240" w:lineRule="auto"/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Анализ соответствия основным критериям</w:t>
      </w:r>
    </w:p>
    <w:p w:rsidR="00993CB2" w:rsidRPr="00F61E8B" w:rsidRDefault="00993CB2" w:rsidP="00F61E8B">
      <w:pPr>
        <w:spacing w:after="0" w:line="240" w:lineRule="auto"/>
        <w:ind w:firstLine="708"/>
        <w:rPr>
          <w:rFonts w:eastAsia="Times New Roman"/>
          <w:szCs w:val="28"/>
        </w:rPr>
      </w:pPr>
      <w:r w:rsidRPr="00993CB2">
        <w:t>Программа актуальна и отвечает современным запросам общества</w:t>
      </w:r>
      <w:r w:rsidR="001B45C8">
        <w:t>.</w:t>
      </w:r>
      <w:r w:rsidRPr="00993CB2">
        <w:t xml:space="preserve"> </w:t>
      </w:r>
      <w:r w:rsidR="00F61E8B" w:rsidRPr="00F61E8B">
        <w:rPr>
          <w:rFonts w:eastAsia="Times New Roman"/>
          <w:szCs w:val="28"/>
        </w:rPr>
        <w:t>Особое внимание в программе уделено созданию условий для формирования у детей и подростков активной гражданской позиции, социальной ответственности и лидерского потенциала. Через участие в спортивных соревнованиях, культурно-массовых мероприятиях, творческих проектах и социально значимых акциях воспитанники лагеря получают практический опыт созидательной деятельности и осознают свой личный вклад в общее дело.</w:t>
      </w:r>
      <w:r w:rsidRPr="001B45C8">
        <w:t xml:space="preserve"> В структуре смены прослеживается внутренняя логика между мероприятиями, формами работы и ожидаемыми итогами.</w:t>
      </w:r>
    </w:p>
    <w:p w:rsidR="00993CB2" w:rsidRPr="004D5D61" w:rsidRDefault="005B0DE3" w:rsidP="00993CB2">
      <w:pPr>
        <w:spacing w:after="0" w:line="240" w:lineRule="auto"/>
        <w:ind w:firstLine="708"/>
        <w:rPr>
          <w:szCs w:val="28"/>
        </w:rPr>
      </w:pPr>
      <w:r>
        <w:t>В</w:t>
      </w:r>
      <w:r w:rsidR="00993CB2" w:rsidRPr="00993CB2">
        <w:t xml:space="preserve"> программе используются </w:t>
      </w:r>
      <w:r w:rsidR="00993CB2" w:rsidRPr="00305233">
        <w:t>оригинальные формы работы, авторские методики и нестандартные мероприятия, что делает смену интересной и запоминающейся для детей</w:t>
      </w:r>
      <w:r w:rsidR="004D5D61" w:rsidRPr="004D5D61">
        <w:rPr>
          <w:rFonts w:eastAsia="Times New Roman"/>
          <w:szCs w:val="28"/>
        </w:rPr>
        <w:t>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lastRenderedPageBreak/>
        <w:t>Методическая обоснованность программы подтверждается наличием подробных разработок, рекомендаций для педагогов и списка используемой литературы.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Программа учитывает возрастные и индивидуальные особенности детей: </w:t>
      </w:r>
      <w:r w:rsidRPr="00305233">
        <w:t xml:space="preserve">все формы и методы работы подобраны с учётом </w:t>
      </w:r>
      <w:r w:rsidR="00305233" w:rsidRPr="00305233">
        <w:t>психолого-педагогических и возрастных особенностей</w:t>
      </w:r>
      <w:r w:rsidRPr="00993CB2">
        <w:t>. В содержании смены отражены элементы этнокультурного воспитания, что способствует формированию уважения к традициям и культурному наследию.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Для оценки результативности программы предусмотрен механизм мониторинга, включающий </w:t>
      </w:r>
      <w:r w:rsidRPr="00E466E7">
        <w:t>наблюдение за динамикой развития детей на разных этапах смены</w:t>
      </w:r>
      <w:r w:rsidR="00754AF7" w:rsidRPr="00E466E7">
        <w:t>, этапное анкетирование</w:t>
      </w:r>
      <w:r w:rsidR="00E466E7" w:rsidRPr="00E466E7">
        <w:t xml:space="preserve"> и другие</w:t>
      </w:r>
      <w:r w:rsidRPr="00E466E7">
        <w:t>.</w:t>
      </w:r>
      <w:r w:rsidRPr="00993CB2">
        <w:t xml:space="preserve"> Это позволяет своевременно корректировать ход реализации программы и фиксировать достигнутые результаты.</w:t>
      </w:r>
    </w:p>
    <w:p w:rsidR="00993CB2" w:rsidRPr="004665E9" w:rsidRDefault="00993CB2" w:rsidP="00993CB2">
      <w:pPr>
        <w:spacing w:after="0" w:line="240" w:lineRule="auto"/>
        <w:ind w:firstLine="708"/>
      </w:pPr>
      <w:r w:rsidRPr="00993CB2">
        <w:t xml:space="preserve">Ресурсное обеспечение программы находится на </w:t>
      </w:r>
      <w:r w:rsidRPr="004665E9">
        <w:t>высоком</w:t>
      </w:r>
      <w:r w:rsidR="004665E9">
        <w:rPr>
          <w:color w:val="FF0000"/>
        </w:rPr>
        <w:t xml:space="preserve"> </w:t>
      </w:r>
      <w:r w:rsidRPr="00993CB2">
        <w:t xml:space="preserve">уровне: </w:t>
      </w:r>
      <w:r w:rsidRPr="004665E9">
        <w:t>кадровый состав представлен квалифицированными специалистами, имеются необходимые методические материалы, а информационное сопровождение осуществляется через сайт организации и социальные сети. К реализации программы привлечены партнёрские организации, что расширяет возможности для проведения мероприятий.</w:t>
      </w:r>
    </w:p>
    <w:p w:rsidR="00993CB2" w:rsidRDefault="00993CB2" w:rsidP="00993CB2">
      <w:pPr>
        <w:spacing w:after="0" w:line="240" w:lineRule="auto"/>
        <w:rPr>
          <w:b/>
        </w:rPr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Выводы и рекомендации</w:t>
      </w:r>
    </w:p>
    <w:p w:rsidR="00993CB2" w:rsidRPr="00993CB2" w:rsidRDefault="00E466E7" w:rsidP="00993CB2">
      <w:pPr>
        <w:spacing w:after="0" w:line="240" w:lineRule="auto"/>
        <w:ind w:firstLine="708"/>
      </w:pPr>
      <w:r>
        <w:t>П</w:t>
      </w:r>
      <w:r w:rsidR="00993CB2" w:rsidRPr="00993CB2">
        <w:t>рограмма соответствует заявленным требованиям, отличается целостностью, логичностью и инновационностью. Она способна обеспечить полноценный отдых, оздоровление и развитие детей.</w:t>
      </w:r>
    </w:p>
    <w:p w:rsidR="00E466E7" w:rsidRDefault="00E466E7" w:rsidP="00993CB2">
      <w:pPr>
        <w:spacing w:after="0" w:line="240" w:lineRule="auto"/>
      </w:pPr>
    </w:p>
    <w:p w:rsidR="00487F60" w:rsidRDefault="00993CB2" w:rsidP="00993CB2">
      <w:pPr>
        <w:spacing w:after="0" w:line="240" w:lineRule="auto"/>
      </w:pPr>
      <w:r w:rsidRPr="00993CB2">
        <w:t xml:space="preserve">Рецензент: </w:t>
      </w:r>
      <w:r w:rsidR="00E466E7">
        <w:t>Морозова Анна Анатольевна, заместитель председателя Совета регионального отделения Общероссийского общественно-государственного движения детей и молодежи «Движение первых» по проектной деятельности.</w:t>
      </w:r>
    </w:p>
    <w:p w:rsidR="00487F60" w:rsidRDefault="00487F60" w:rsidP="00993CB2">
      <w:pPr>
        <w:spacing w:after="0" w:line="240" w:lineRule="auto"/>
      </w:pPr>
    </w:p>
    <w:p w:rsidR="00993CB2" w:rsidRPr="00993CB2" w:rsidRDefault="00993CB2" w:rsidP="00993CB2">
      <w:pPr>
        <w:spacing w:after="0" w:line="240" w:lineRule="auto"/>
      </w:pPr>
      <w:r w:rsidRPr="00993CB2">
        <w:t xml:space="preserve">Дата составления рецензии: </w:t>
      </w:r>
      <w:r w:rsidR="00E466E7">
        <w:t>1</w:t>
      </w:r>
      <w:r w:rsidR="007E036F">
        <w:t>4</w:t>
      </w:r>
      <w:r w:rsidR="00E466E7">
        <w:t>.05.2026 г.</w:t>
      </w:r>
    </w:p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C8068E" w:rsidRDefault="00C8068E"/>
    <w:p w:rsidR="00C8068E" w:rsidRDefault="00C8068E"/>
    <w:p w:rsidR="00C8068E" w:rsidRDefault="00C8068E"/>
    <w:p w:rsidR="00C8068E" w:rsidRDefault="00C8068E"/>
    <w:p w:rsidR="00C8068E" w:rsidRDefault="00C8068E"/>
    <w:p w:rsidR="00576EA0" w:rsidRDefault="00576EA0"/>
    <w:p w:rsidR="00C8068E" w:rsidRPr="00C8068E" w:rsidRDefault="00C8068E" w:rsidP="00C8068E">
      <w:pPr>
        <w:spacing w:after="0" w:line="240" w:lineRule="auto"/>
      </w:pPr>
    </w:p>
    <w:sectPr w:rsidR="00C8068E" w:rsidRPr="00C8068E" w:rsidSect="00993C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6BD"/>
    <w:multiLevelType w:val="multilevel"/>
    <w:tmpl w:val="0BBA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C51DD"/>
    <w:multiLevelType w:val="multilevel"/>
    <w:tmpl w:val="B2A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37C85"/>
    <w:multiLevelType w:val="multilevel"/>
    <w:tmpl w:val="B62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80E52"/>
    <w:multiLevelType w:val="multilevel"/>
    <w:tmpl w:val="2B2A7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516FB"/>
    <w:multiLevelType w:val="multilevel"/>
    <w:tmpl w:val="94F2A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11B40"/>
    <w:multiLevelType w:val="multilevel"/>
    <w:tmpl w:val="569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B0161"/>
    <w:multiLevelType w:val="multilevel"/>
    <w:tmpl w:val="09F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E01D8"/>
    <w:multiLevelType w:val="multilevel"/>
    <w:tmpl w:val="C1266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92CE5"/>
    <w:multiLevelType w:val="multilevel"/>
    <w:tmpl w:val="2B70C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16B79"/>
    <w:multiLevelType w:val="multilevel"/>
    <w:tmpl w:val="A0EA9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457C6"/>
    <w:multiLevelType w:val="multilevel"/>
    <w:tmpl w:val="0F2A3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B2"/>
    <w:rsid w:val="00102596"/>
    <w:rsid w:val="001B45C8"/>
    <w:rsid w:val="001E1695"/>
    <w:rsid w:val="002D7320"/>
    <w:rsid w:val="00305233"/>
    <w:rsid w:val="00334EB2"/>
    <w:rsid w:val="004665E9"/>
    <w:rsid w:val="00487F60"/>
    <w:rsid w:val="004D5D61"/>
    <w:rsid w:val="00575981"/>
    <w:rsid w:val="00576EA0"/>
    <w:rsid w:val="005B0DE3"/>
    <w:rsid w:val="006A398B"/>
    <w:rsid w:val="006E7686"/>
    <w:rsid w:val="0070517C"/>
    <w:rsid w:val="00754AF7"/>
    <w:rsid w:val="007E036F"/>
    <w:rsid w:val="00970D37"/>
    <w:rsid w:val="00993CB2"/>
    <w:rsid w:val="009B1AB3"/>
    <w:rsid w:val="009B3AC5"/>
    <w:rsid w:val="009C2242"/>
    <w:rsid w:val="00A074AC"/>
    <w:rsid w:val="00C8068E"/>
    <w:rsid w:val="00C92E4D"/>
    <w:rsid w:val="00E466E7"/>
    <w:rsid w:val="00F61E8B"/>
    <w:rsid w:val="00F8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59CE"/>
  <w15:chartTrackingRefBased/>
  <w15:docId w15:val="{D0E3D0D8-96B4-4654-ADC0-8208BA9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320"/>
    <w:pPr>
      <w:spacing w:after="40" w:line="256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CB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3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C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93CB2"/>
  </w:style>
  <w:style w:type="paragraph" w:customStyle="1" w:styleId="sc-kguayh">
    <w:name w:val="sc-kguayh"/>
    <w:basedOn w:val="a"/>
    <w:rsid w:val="00993CB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РДДМ-1</cp:lastModifiedBy>
  <cp:revision>17</cp:revision>
  <dcterms:created xsi:type="dcterms:W3CDTF">2026-04-07T06:16:00Z</dcterms:created>
  <dcterms:modified xsi:type="dcterms:W3CDTF">2026-05-14T12:23:00Z</dcterms:modified>
</cp:coreProperties>
</file>